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05-432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Сергея Александровича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9"/>
          <w:rFonts w:ascii="Times New Roman" w:eastAsia="Times New Roman" w:hAnsi="Times New Roman" w:cs="Times New Roman"/>
        </w:rPr>
        <w:t>...</w:t>
      </w:r>
      <w:r>
        <w:rPr>
          <w:rStyle w:val="cat-UserDefinedgrp-25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09.12.2023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Шехирев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18810586230925049871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Шехирев</w:t>
      </w:r>
      <w:r>
        <w:rPr>
          <w:rFonts w:ascii="Times New Roman" w:eastAsia="Times New Roman" w:hAnsi="Times New Roman" w:cs="Times New Roman"/>
        </w:rPr>
        <w:t xml:space="preserve"> С.А. в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пояснил, что штраф не оплатил, так как не знал о его наличии.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С.А., 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18810586230925049871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09.10.2023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08.12.2023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Шехиревым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>ном правонарушении №</w:t>
      </w:r>
      <w:r>
        <w:rPr>
          <w:rFonts w:ascii="Times New Roman" w:eastAsia="Times New Roman" w:hAnsi="Times New Roman" w:cs="Times New Roman"/>
        </w:rPr>
        <w:t>75зк №049701</w:t>
      </w:r>
      <w:r>
        <w:rPr>
          <w:rFonts w:ascii="Times New Roman" w:eastAsia="Times New Roman" w:hAnsi="Times New Roman" w:cs="Times New Roman"/>
        </w:rPr>
        <w:t xml:space="preserve"> от 16.01.2024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18810586230925049871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25.09.2023</w:t>
      </w:r>
      <w:r>
        <w:rPr>
          <w:rFonts w:ascii="Times New Roman" w:eastAsia="Times New Roman" w:hAnsi="Times New Roman" w:cs="Times New Roman"/>
        </w:rPr>
        <w:t>, выпиской из ГИС ГМП</w:t>
      </w:r>
      <w:r>
        <w:rPr>
          <w:rFonts w:ascii="Times New Roman" w:eastAsia="Times New Roman" w:hAnsi="Times New Roman" w:cs="Times New Roman"/>
        </w:rPr>
        <w:t xml:space="preserve">, согласно которой </w:t>
      </w:r>
      <w:r>
        <w:rPr>
          <w:rFonts w:ascii="Times New Roman" w:eastAsia="Times New Roman" w:hAnsi="Times New Roman" w:cs="Times New Roman"/>
        </w:rPr>
        <w:t>штраф не 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Сергея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0412365400725004322420177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5rplc-11">
    <w:name w:val="cat-UserDefined grp-25 rplc-11"/>
    <w:basedOn w:val="DefaultParagraphFont"/>
  </w:style>
  <w:style w:type="character" w:customStyle="1" w:styleId="cat-UserDefinedgrp-25rplc-16">
    <w:name w:val="cat-UserDefined grp-25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